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1B" w:rsidRPr="001E4F1B" w:rsidRDefault="001E4F1B" w:rsidP="005D3729">
      <w:pPr>
        <w:rPr>
          <w:rFonts w:ascii="Georgia" w:eastAsia="Times New Roman" w:hAnsi="Georgia"/>
          <w:b/>
          <w:color w:val="800000"/>
          <w:sz w:val="27"/>
          <w:szCs w:val="27"/>
        </w:rPr>
      </w:pPr>
      <w:bookmarkStart w:id="0" w:name="_GoBack"/>
      <w:bookmarkEnd w:id="0"/>
      <w:r w:rsidRPr="001E4F1B">
        <w:rPr>
          <w:rFonts w:ascii="Georgia" w:eastAsia="Times New Roman" w:hAnsi="Georgia"/>
          <w:b/>
          <w:color w:val="800000"/>
          <w:sz w:val="27"/>
          <w:szCs w:val="27"/>
        </w:rPr>
        <w:t>Questo documento integra l’altro documento, denominato “LSBTNEWSLETTERFEBBRAIO2018</w:t>
      </w:r>
      <w:proofErr w:type="gramStart"/>
      <w:r w:rsidRPr="001E4F1B">
        <w:rPr>
          <w:rFonts w:ascii="Georgia" w:eastAsia="Times New Roman" w:hAnsi="Georgia"/>
          <w:b/>
          <w:color w:val="800000"/>
          <w:sz w:val="27"/>
          <w:szCs w:val="27"/>
        </w:rPr>
        <w:t>”</w:t>
      </w:r>
      <w:proofErr w:type="gramEnd"/>
    </w:p>
    <w:p w:rsidR="001E4F1B" w:rsidRPr="001E4F1B" w:rsidRDefault="001E4F1B" w:rsidP="005D3729">
      <w:pPr>
        <w:rPr>
          <w:rFonts w:ascii="Georgia" w:eastAsia="Times New Roman" w:hAnsi="Georgia"/>
          <w:b/>
          <w:color w:val="800000"/>
          <w:sz w:val="27"/>
          <w:szCs w:val="27"/>
        </w:rPr>
      </w:pPr>
      <w:proofErr w:type="gramStart"/>
      <w:r w:rsidRPr="001E4F1B">
        <w:rPr>
          <w:rFonts w:ascii="Georgia" w:eastAsia="Times New Roman" w:hAnsi="Georgia"/>
          <w:b/>
          <w:color w:val="800000"/>
          <w:sz w:val="27"/>
          <w:szCs w:val="27"/>
        </w:rPr>
        <w:t>che</w:t>
      </w:r>
      <w:proofErr w:type="gramEnd"/>
      <w:r w:rsidRPr="001E4F1B">
        <w:rPr>
          <w:rFonts w:ascii="Georgia" w:eastAsia="Times New Roman" w:hAnsi="Georgia"/>
          <w:b/>
          <w:color w:val="800000"/>
          <w:sz w:val="27"/>
          <w:szCs w:val="27"/>
        </w:rPr>
        <w:t xml:space="preserve"> trovate pubblicato nella presente news.</w:t>
      </w:r>
    </w:p>
    <w:p w:rsidR="0004536B" w:rsidRDefault="001E4F1B" w:rsidP="005D3729">
      <w:pPr>
        <w:rPr>
          <w:rFonts w:ascii="Georgia" w:eastAsia="Times New Roman" w:hAnsi="Georgia"/>
          <w:color w:val="800000"/>
          <w:sz w:val="27"/>
          <w:szCs w:val="27"/>
        </w:rPr>
      </w:pPr>
      <w:r>
        <w:rPr>
          <w:rFonts w:ascii="Georgia" w:eastAsia="Times New Roman" w:hAnsi="Georgia"/>
          <w:color w:val="800000"/>
          <w:sz w:val="27"/>
          <w:szCs w:val="27"/>
        </w:rPr>
        <w:t xml:space="preserve">Questa </w:t>
      </w:r>
      <w:r w:rsidRPr="001E4F1B">
        <w:rPr>
          <w:rFonts w:ascii="Georgia" w:eastAsia="Times New Roman" w:hAnsi="Georgia"/>
          <w:b/>
          <w:color w:val="800000"/>
          <w:sz w:val="27"/>
          <w:szCs w:val="27"/>
        </w:rPr>
        <w:t xml:space="preserve">nuova edizione del calendario esami </w:t>
      </w:r>
      <w:proofErr w:type="spellStart"/>
      <w:r w:rsidRPr="001E4F1B">
        <w:rPr>
          <w:rFonts w:ascii="Georgia" w:eastAsia="Times New Roman" w:hAnsi="Georgia"/>
          <w:b/>
          <w:color w:val="800000"/>
          <w:sz w:val="27"/>
          <w:szCs w:val="27"/>
        </w:rPr>
        <w:t>lsbt</w:t>
      </w:r>
      <w:proofErr w:type="spellEnd"/>
      <w:r w:rsidRPr="001E4F1B">
        <w:rPr>
          <w:rFonts w:ascii="Georgia" w:eastAsia="Times New Roman" w:hAnsi="Georgia"/>
          <w:b/>
          <w:color w:val="800000"/>
          <w:sz w:val="27"/>
          <w:szCs w:val="27"/>
        </w:rPr>
        <w:t xml:space="preserve"> II° semestre</w:t>
      </w:r>
      <w:r>
        <w:rPr>
          <w:rFonts w:ascii="Georgia" w:eastAsia="Times New Roman" w:hAnsi="Georgia"/>
          <w:color w:val="800000"/>
          <w:sz w:val="27"/>
          <w:szCs w:val="27"/>
        </w:rPr>
        <w:t xml:space="preserve"> </w:t>
      </w:r>
      <w:proofErr w:type="gramStart"/>
      <w:r>
        <w:rPr>
          <w:rFonts w:ascii="Georgia" w:eastAsia="Times New Roman" w:hAnsi="Georgia"/>
          <w:color w:val="800000"/>
          <w:sz w:val="27"/>
          <w:szCs w:val="27"/>
        </w:rPr>
        <w:t>comprende</w:t>
      </w:r>
      <w:proofErr w:type="gramEnd"/>
      <w:r>
        <w:rPr>
          <w:rFonts w:ascii="Georgia" w:eastAsia="Times New Roman" w:hAnsi="Georgia"/>
          <w:color w:val="800000"/>
          <w:sz w:val="27"/>
          <w:szCs w:val="27"/>
        </w:rPr>
        <w:t xml:space="preserve"> tutte </w:t>
      </w:r>
      <w:r w:rsidRPr="0004536B">
        <w:rPr>
          <w:rFonts w:ascii="Georgia" w:eastAsia="Times New Roman" w:hAnsi="Georgia"/>
          <w:b/>
          <w:color w:val="800000"/>
          <w:sz w:val="27"/>
          <w:szCs w:val="27"/>
        </w:rPr>
        <w:t>le restanti date di esame programmate nei prossimi mesi</w:t>
      </w:r>
      <w:r>
        <w:rPr>
          <w:rFonts w:ascii="Georgia" w:eastAsia="Times New Roman" w:hAnsi="Georgia"/>
          <w:color w:val="800000"/>
          <w:sz w:val="27"/>
          <w:szCs w:val="27"/>
        </w:rPr>
        <w:t>.</w:t>
      </w:r>
    </w:p>
    <w:p w:rsidR="001E4F1B" w:rsidRDefault="001E4F1B" w:rsidP="005D3729">
      <w:pPr>
        <w:rPr>
          <w:rFonts w:ascii="Georgia" w:eastAsia="Times New Roman" w:hAnsi="Georgia"/>
          <w:color w:val="800000"/>
          <w:sz w:val="27"/>
          <w:szCs w:val="27"/>
        </w:rPr>
      </w:pPr>
      <w:r w:rsidRPr="0004536B">
        <w:rPr>
          <w:rFonts w:ascii="Georgia" w:eastAsia="Times New Roman" w:hAnsi="Georgia"/>
          <w:i/>
          <w:color w:val="800000"/>
          <w:sz w:val="27"/>
          <w:szCs w:val="27"/>
        </w:rPr>
        <w:t xml:space="preserve">Ci siamo limitati </w:t>
      </w:r>
      <w:proofErr w:type="gramStart"/>
      <w:r w:rsidRPr="0004536B">
        <w:rPr>
          <w:rFonts w:ascii="Georgia" w:eastAsia="Times New Roman" w:hAnsi="Georgia"/>
          <w:i/>
          <w:color w:val="800000"/>
          <w:sz w:val="27"/>
          <w:szCs w:val="27"/>
        </w:rPr>
        <w:t>ad</w:t>
      </w:r>
      <w:proofErr w:type="gramEnd"/>
      <w:r w:rsidRPr="0004536B">
        <w:rPr>
          <w:rFonts w:ascii="Georgia" w:eastAsia="Times New Roman" w:hAnsi="Georgia"/>
          <w:i/>
          <w:color w:val="800000"/>
          <w:sz w:val="27"/>
          <w:szCs w:val="27"/>
        </w:rPr>
        <w:t xml:space="preserve"> indicazioni molto sintetiche, questa volta</w:t>
      </w:r>
      <w:r>
        <w:rPr>
          <w:rFonts w:ascii="Georgia" w:eastAsia="Times New Roman" w:hAnsi="Georgia"/>
          <w:color w:val="800000"/>
          <w:sz w:val="27"/>
          <w:szCs w:val="27"/>
        </w:rPr>
        <w:t>.</w:t>
      </w:r>
    </w:p>
    <w:p w:rsidR="0004536B" w:rsidRDefault="001E4F1B" w:rsidP="005D3729">
      <w:pPr>
        <w:rPr>
          <w:rFonts w:ascii="Georgia" w:eastAsia="Times New Roman" w:hAnsi="Georgia"/>
          <w:color w:val="800000"/>
          <w:sz w:val="27"/>
          <w:szCs w:val="27"/>
        </w:rPr>
      </w:pPr>
      <w:r>
        <w:rPr>
          <w:rFonts w:ascii="Georgia" w:eastAsia="Times New Roman" w:hAnsi="Georgia"/>
          <w:color w:val="800000"/>
          <w:sz w:val="27"/>
          <w:szCs w:val="27"/>
        </w:rPr>
        <w:t xml:space="preserve">Per l’abbinamento tra materia d’esame e docenti fate riferimento, sempre, all’altro documento di cui sopra. Stessa cosa per le regole di sostenimento dell’esame (elencate nella seconda pagina di quel documento), </w:t>
      </w:r>
      <w:r w:rsidRPr="001E4F1B">
        <w:rPr>
          <w:rFonts w:ascii="Georgia" w:eastAsia="Times New Roman" w:hAnsi="Georgia"/>
          <w:b/>
          <w:color w:val="800000"/>
          <w:sz w:val="27"/>
          <w:szCs w:val="27"/>
        </w:rPr>
        <w:t>MA</w:t>
      </w:r>
      <w:r>
        <w:rPr>
          <w:rFonts w:ascii="Georgia" w:eastAsia="Times New Roman" w:hAnsi="Georgia"/>
          <w:color w:val="800000"/>
          <w:sz w:val="27"/>
          <w:szCs w:val="27"/>
        </w:rPr>
        <w:t>:</w:t>
      </w:r>
    </w:p>
    <w:p w:rsidR="0004536B" w:rsidRDefault="001E4F1B" w:rsidP="005D3729">
      <w:pPr>
        <w:rPr>
          <w:rFonts w:ascii="Georgia" w:eastAsia="Times New Roman" w:hAnsi="Georgia"/>
          <w:color w:val="800000"/>
          <w:sz w:val="27"/>
          <w:szCs w:val="27"/>
        </w:rPr>
      </w:pPr>
      <w:r w:rsidRPr="001E4F1B">
        <w:rPr>
          <w:rFonts w:ascii="Georgia" w:eastAsia="Times New Roman" w:hAnsi="Georgia"/>
          <w:b/>
          <w:color w:val="800000"/>
          <w:sz w:val="27"/>
          <w:szCs w:val="27"/>
        </w:rPr>
        <w:t>da ora in poi</w:t>
      </w:r>
      <w:r>
        <w:rPr>
          <w:rFonts w:ascii="Georgia" w:eastAsia="Times New Roman" w:hAnsi="Georgia"/>
          <w:color w:val="800000"/>
          <w:sz w:val="27"/>
          <w:szCs w:val="27"/>
        </w:rPr>
        <w:t xml:space="preserve">, </w:t>
      </w:r>
      <w:r w:rsidRPr="001E4F1B">
        <w:rPr>
          <w:rFonts w:ascii="Georgia" w:eastAsia="Times New Roman" w:hAnsi="Georgia"/>
          <w:b/>
          <w:color w:val="800000"/>
          <w:sz w:val="27"/>
          <w:szCs w:val="27"/>
        </w:rPr>
        <w:t>la nostra richiesta è quella di inviare i vostri scritti</w:t>
      </w:r>
      <w:r>
        <w:rPr>
          <w:rFonts w:ascii="Georgia" w:eastAsia="Times New Roman" w:hAnsi="Georgia"/>
          <w:color w:val="800000"/>
          <w:sz w:val="27"/>
          <w:szCs w:val="27"/>
        </w:rPr>
        <w:t xml:space="preserve"> (questionari e/o relazioni</w:t>
      </w:r>
      <w:r w:rsidRPr="001E4F1B">
        <w:rPr>
          <w:rFonts w:ascii="Georgia" w:eastAsia="Times New Roman" w:hAnsi="Georgia"/>
          <w:b/>
          <w:color w:val="800000"/>
          <w:sz w:val="27"/>
          <w:szCs w:val="27"/>
        </w:rPr>
        <w:t>) sia all’indirizzo della segreteria</w:t>
      </w:r>
      <w:r>
        <w:rPr>
          <w:rFonts w:ascii="Georgia" w:eastAsia="Times New Roman" w:hAnsi="Georgia"/>
          <w:color w:val="800000"/>
          <w:sz w:val="27"/>
          <w:szCs w:val="27"/>
        </w:rPr>
        <w:t xml:space="preserve"> </w:t>
      </w:r>
      <w:hyperlink r:id="rId5" w:history="1">
        <w:r w:rsidRPr="00FE4FF4">
          <w:rPr>
            <w:rStyle w:val="Collegamentoipertestuale"/>
            <w:rFonts w:ascii="Georgia" w:eastAsia="Times New Roman" w:hAnsi="Georgia"/>
            <w:sz w:val="27"/>
            <w:szCs w:val="27"/>
          </w:rPr>
          <w:t>segreteria@facoltavaldese.org</w:t>
        </w:r>
      </w:hyperlink>
      <w:r>
        <w:rPr>
          <w:rFonts w:ascii="Georgia" w:eastAsia="Times New Roman" w:hAnsi="Georgia"/>
          <w:color w:val="800000"/>
          <w:sz w:val="27"/>
          <w:szCs w:val="27"/>
        </w:rPr>
        <w:t xml:space="preserve"> </w:t>
      </w:r>
    </w:p>
    <w:p w:rsidR="001E4F1B" w:rsidRDefault="001E4F1B" w:rsidP="005D3729">
      <w:pPr>
        <w:rPr>
          <w:rFonts w:ascii="Georgia" w:eastAsia="Times New Roman" w:hAnsi="Georgia"/>
          <w:color w:val="800000"/>
          <w:sz w:val="27"/>
          <w:szCs w:val="27"/>
        </w:rPr>
      </w:pPr>
      <w:r w:rsidRPr="0004536B">
        <w:rPr>
          <w:rFonts w:ascii="Georgia" w:eastAsia="Times New Roman" w:hAnsi="Georgia"/>
          <w:b/>
          <w:color w:val="800000"/>
          <w:sz w:val="27"/>
          <w:szCs w:val="27"/>
        </w:rPr>
        <w:t>sia all’indirizzo del coordinatore</w:t>
      </w:r>
      <w:r>
        <w:rPr>
          <w:rFonts w:ascii="Georgia" w:eastAsia="Times New Roman" w:hAnsi="Georgia"/>
          <w:color w:val="800000"/>
          <w:sz w:val="27"/>
          <w:szCs w:val="27"/>
        </w:rPr>
        <w:t xml:space="preserve"> </w:t>
      </w:r>
      <w:hyperlink r:id="rId6" w:history="1">
        <w:r w:rsidRPr="00FE4FF4">
          <w:rPr>
            <w:rStyle w:val="Collegamentoipertestuale"/>
            <w:rFonts w:ascii="Georgia" w:eastAsia="Times New Roman" w:hAnsi="Georgia"/>
            <w:sz w:val="27"/>
            <w:szCs w:val="27"/>
          </w:rPr>
          <w:t>rob.bottazzi@gmail.com</w:t>
        </w:r>
      </w:hyperlink>
      <w:r>
        <w:rPr>
          <w:rFonts w:ascii="Georgia" w:eastAsia="Times New Roman" w:hAnsi="Georgia"/>
          <w:color w:val="800000"/>
          <w:sz w:val="27"/>
          <w:szCs w:val="27"/>
        </w:rPr>
        <w:t xml:space="preserve"> – grazie.</w:t>
      </w:r>
    </w:p>
    <w:p w:rsidR="001E4F1B" w:rsidRDefault="001E4F1B" w:rsidP="005D3729">
      <w:pPr>
        <w:rPr>
          <w:rFonts w:ascii="Georgia" w:eastAsia="Times New Roman" w:hAnsi="Georgia"/>
          <w:color w:val="800000"/>
          <w:sz w:val="27"/>
          <w:szCs w:val="27"/>
        </w:rPr>
      </w:pPr>
      <w:r>
        <w:rPr>
          <w:rFonts w:ascii="Georgia" w:eastAsia="Times New Roman" w:hAnsi="Georgia"/>
          <w:color w:val="800000"/>
          <w:sz w:val="27"/>
          <w:szCs w:val="27"/>
        </w:rPr>
        <w:t xml:space="preserve">Restando a disposizione per qualsiasi chiarimento e </w:t>
      </w:r>
      <w:proofErr w:type="gramStart"/>
      <w:r>
        <w:rPr>
          <w:rFonts w:ascii="Georgia" w:eastAsia="Times New Roman" w:hAnsi="Georgia"/>
          <w:color w:val="800000"/>
          <w:sz w:val="27"/>
          <w:szCs w:val="27"/>
        </w:rPr>
        <w:t>ulteriore</w:t>
      </w:r>
      <w:proofErr w:type="gramEnd"/>
      <w:r>
        <w:rPr>
          <w:rFonts w:ascii="Georgia" w:eastAsia="Times New Roman" w:hAnsi="Georgia"/>
          <w:color w:val="800000"/>
          <w:sz w:val="27"/>
          <w:szCs w:val="27"/>
        </w:rPr>
        <w:t xml:space="preserve"> informazione, vi auguriamo buon studio!</w:t>
      </w:r>
    </w:p>
    <w:p w:rsidR="001E4F1B" w:rsidRDefault="001E4F1B" w:rsidP="005D3729">
      <w:pPr>
        <w:rPr>
          <w:rFonts w:ascii="Georgia" w:eastAsia="Times New Roman" w:hAnsi="Georgia"/>
          <w:color w:val="800000"/>
          <w:sz w:val="27"/>
          <w:szCs w:val="27"/>
        </w:rPr>
      </w:pPr>
      <w:r>
        <w:rPr>
          <w:rFonts w:ascii="Georgia" w:eastAsia="Times New Roman" w:hAnsi="Georgia"/>
          <w:color w:val="800000"/>
          <w:sz w:val="27"/>
          <w:szCs w:val="27"/>
        </w:rPr>
        <w:tab/>
      </w:r>
      <w:r>
        <w:rPr>
          <w:rFonts w:ascii="Georgia" w:eastAsia="Times New Roman" w:hAnsi="Georgia"/>
          <w:color w:val="800000"/>
          <w:sz w:val="27"/>
          <w:szCs w:val="27"/>
        </w:rPr>
        <w:tab/>
      </w:r>
      <w:r>
        <w:rPr>
          <w:rFonts w:ascii="Georgia" w:eastAsia="Times New Roman" w:hAnsi="Georgia"/>
          <w:color w:val="800000"/>
          <w:sz w:val="27"/>
          <w:szCs w:val="27"/>
        </w:rPr>
        <w:tab/>
      </w:r>
      <w:r>
        <w:rPr>
          <w:rFonts w:ascii="Georgia" w:eastAsia="Times New Roman" w:hAnsi="Georgia"/>
          <w:color w:val="800000"/>
          <w:sz w:val="27"/>
          <w:szCs w:val="27"/>
        </w:rPr>
        <w:tab/>
      </w:r>
      <w:r>
        <w:rPr>
          <w:rFonts w:ascii="Georgia" w:eastAsia="Times New Roman" w:hAnsi="Georgia"/>
          <w:color w:val="800000"/>
          <w:sz w:val="27"/>
          <w:szCs w:val="27"/>
        </w:rPr>
        <w:tab/>
      </w:r>
      <w:r>
        <w:rPr>
          <w:rFonts w:ascii="Georgia" w:eastAsia="Times New Roman" w:hAnsi="Georgia"/>
          <w:color w:val="800000"/>
          <w:sz w:val="27"/>
          <w:szCs w:val="27"/>
        </w:rPr>
        <w:tab/>
      </w:r>
      <w:r>
        <w:rPr>
          <w:rFonts w:ascii="Georgia" w:eastAsia="Times New Roman" w:hAnsi="Georgia"/>
          <w:color w:val="800000"/>
          <w:sz w:val="27"/>
          <w:szCs w:val="27"/>
        </w:rPr>
        <w:tab/>
      </w:r>
      <w:r>
        <w:rPr>
          <w:rFonts w:ascii="Georgia" w:eastAsia="Times New Roman" w:hAnsi="Georgia"/>
          <w:color w:val="800000"/>
          <w:sz w:val="27"/>
          <w:szCs w:val="27"/>
        </w:rPr>
        <w:tab/>
      </w:r>
      <w:r>
        <w:rPr>
          <w:rFonts w:ascii="Georgia" w:eastAsia="Times New Roman" w:hAnsi="Georgia"/>
          <w:color w:val="800000"/>
          <w:sz w:val="27"/>
          <w:szCs w:val="27"/>
        </w:rPr>
        <w:tab/>
      </w:r>
      <w:proofErr w:type="spellStart"/>
      <w:r>
        <w:rPr>
          <w:rFonts w:ascii="Georgia" w:eastAsia="Times New Roman" w:hAnsi="Georgia"/>
          <w:color w:val="800000"/>
          <w:sz w:val="27"/>
          <w:szCs w:val="27"/>
        </w:rPr>
        <w:t>Joanna</w:t>
      </w:r>
      <w:proofErr w:type="spellEnd"/>
      <w:r>
        <w:rPr>
          <w:rFonts w:ascii="Georgia" w:eastAsia="Times New Roman" w:hAnsi="Georgia"/>
          <w:color w:val="800000"/>
          <w:sz w:val="27"/>
          <w:szCs w:val="27"/>
        </w:rPr>
        <w:t xml:space="preserve"> e Roberto</w:t>
      </w:r>
    </w:p>
    <w:p w:rsidR="001E4F1B" w:rsidRDefault="001E4F1B" w:rsidP="005D3729">
      <w:pPr>
        <w:rPr>
          <w:rFonts w:ascii="Georgia" w:eastAsia="Times New Roman" w:hAnsi="Georgia"/>
          <w:color w:val="800000"/>
          <w:sz w:val="27"/>
          <w:szCs w:val="27"/>
        </w:rPr>
      </w:pPr>
    </w:p>
    <w:p w:rsidR="005D3729" w:rsidRDefault="005D3729" w:rsidP="005D3729">
      <w:pPr>
        <w:rPr>
          <w:rFonts w:ascii="Georgia" w:eastAsia="Times New Roman" w:hAnsi="Georgia"/>
          <w:color w:val="800000"/>
          <w:sz w:val="28"/>
          <w:szCs w:val="28"/>
        </w:rPr>
      </w:pPr>
      <w:r>
        <w:rPr>
          <w:rFonts w:ascii="Georgia" w:eastAsia="Times New Roman" w:hAnsi="Georgia"/>
          <w:color w:val="800000"/>
          <w:sz w:val="27"/>
          <w:szCs w:val="27"/>
        </w:rPr>
        <w:t>28/03: L</w:t>
      </w:r>
      <w:r w:rsidR="001E4F1B">
        <w:rPr>
          <w:rFonts w:ascii="Georgia" w:eastAsia="Times New Roman" w:hAnsi="Georgia"/>
          <w:color w:val="800000"/>
          <w:sz w:val="27"/>
          <w:szCs w:val="27"/>
        </w:rPr>
        <w:t xml:space="preserve">othar </w:t>
      </w:r>
      <w:r>
        <w:rPr>
          <w:rFonts w:ascii="Georgia" w:eastAsia="Times New Roman" w:hAnsi="Georgia"/>
          <w:color w:val="800000"/>
          <w:sz w:val="27"/>
          <w:szCs w:val="27"/>
        </w:rPr>
        <w:t>V</w:t>
      </w:r>
      <w:r w:rsidR="001E4F1B">
        <w:rPr>
          <w:rFonts w:ascii="Georgia" w:eastAsia="Times New Roman" w:hAnsi="Georgia"/>
          <w:color w:val="800000"/>
          <w:sz w:val="27"/>
          <w:szCs w:val="27"/>
        </w:rPr>
        <w:t>ogel</w:t>
      </w:r>
      <w:r>
        <w:rPr>
          <w:rFonts w:ascii="Georgia" w:eastAsia="Times New Roman" w:hAnsi="Georgia"/>
          <w:color w:val="800000"/>
          <w:sz w:val="27"/>
          <w:szCs w:val="27"/>
        </w:rPr>
        <w:t xml:space="preserve">, </w:t>
      </w:r>
      <w:proofErr w:type="spellStart"/>
      <w:r>
        <w:rPr>
          <w:rFonts w:ascii="Georgia" w:eastAsia="Times New Roman" w:hAnsi="Georgia"/>
          <w:color w:val="800000"/>
          <w:sz w:val="27"/>
          <w:szCs w:val="27"/>
        </w:rPr>
        <w:t>P</w:t>
      </w:r>
      <w:r w:rsidR="001E4F1B">
        <w:rPr>
          <w:rFonts w:ascii="Georgia" w:eastAsia="Times New Roman" w:hAnsi="Georgia"/>
          <w:color w:val="800000"/>
          <w:sz w:val="27"/>
          <w:szCs w:val="27"/>
        </w:rPr>
        <w:t>awel</w:t>
      </w:r>
      <w:proofErr w:type="spellEnd"/>
      <w:r w:rsidR="001E4F1B">
        <w:rPr>
          <w:rFonts w:ascii="Georgia" w:eastAsia="Times New Roman" w:hAnsi="Georgia"/>
          <w:color w:val="8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/>
          <w:color w:val="800000"/>
          <w:sz w:val="27"/>
          <w:szCs w:val="27"/>
        </w:rPr>
        <w:t>G</w:t>
      </w:r>
      <w:r w:rsidR="001E4F1B">
        <w:rPr>
          <w:rFonts w:ascii="Georgia" w:eastAsia="Times New Roman" w:hAnsi="Georgia"/>
          <w:color w:val="800000"/>
          <w:sz w:val="27"/>
          <w:szCs w:val="27"/>
        </w:rPr>
        <w:t>ajewski</w:t>
      </w:r>
      <w:proofErr w:type="spellEnd"/>
      <w:r>
        <w:rPr>
          <w:rFonts w:ascii="Georgia" w:eastAsia="Times New Roman" w:hAnsi="Georgia"/>
          <w:color w:val="800000"/>
          <w:sz w:val="27"/>
          <w:szCs w:val="27"/>
        </w:rPr>
        <w:t>, E</w:t>
      </w:r>
      <w:r w:rsidR="001E4F1B">
        <w:rPr>
          <w:rFonts w:ascii="Georgia" w:eastAsia="Times New Roman" w:hAnsi="Georgia"/>
          <w:color w:val="800000"/>
          <w:sz w:val="27"/>
          <w:szCs w:val="27"/>
        </w:rPr>
        <w:t xml:space="preserve">ric </w:t>
      </w:r>
      <w:proofErr w:type="spellStart"/>
      <w:r>
        <w:rPr>
          <w:rFonts w:ascii="Georgia" w:eastAsia="Times New Roman" w:hAnsi="Georgia"/>
          <w:color w:val="800000"/>
          <w:sz w:val="27"/>
          <w:szCs w:val="27"/>
        </w:rPr>
        <w:t>N</w:t>
      </w:r>
      <w:r w:rsidR="001E4F1B">
        <w:rPr>
          <w:rFonts w:ascii="Georgia" w:eastAsia="Times New Roman" w:hAnsi="Georgia"/>
          <w:color w:val="800000"/>
          <w:sz w:val="27"/>
          <w:szCs w:val="27"/>
        </w:rPr>
        <w:t>offke</w:t>
      </w:r>
      <w:proofErr w:type="spellEnd"/>
      <w:r>
        <w:rPr>
          <w:rFonts w:ascii="Georgia" w:eastAsia="Times New Roman" w:hAnsi="Georgia"/>
          <w:color w:val="800000"/>
          <w:sz w:val="27"/>
          <w:szCs w:val="27"/>
        </w:rPr>
        <w:t>, E</w:t>
      </w:r>
      <w:r w:rsidR="001E4F1B">
        <w:rPr>
          <w:rFonts w:ascii="Georgia" w:eastAsia="Times New Roman" w:hAnsi="Georgia"/>
          <w:color w:val="800000"/>
          <w:sz w:val="27"/>
          <w:szCs w:val="27"/>
        </w:rPr>
        <w:t xml:space="preserve">nrico </w:t>
      </w:r>
      <w:r>
        <w:rPr>
          <w:rFonts w:ascii="Georgia" w:eastAsia="Times New Roman" w:hAnsi="Georgia"/>
          <w:color w:val="800000"/>
          <w:sz w:val="27"/>
          <w:szCs w:val="27"/>
        </w:rPr>
        <w:t>B</w:t>
      </w:r>
      <w:r w:rsidR="004D4577">
        <w:rPr>
          <w:rFonts w:ascii="Georgia" w:eastAsia="Times New Roman" w:hAnsi="Georgia"/>
          <w:color w:val="800000"/>
          <w:sz w:val="27"/>
          <w:szCs w:val="27"/>
        </w:rPr>
        <w:t>enedetto</w:t>
      </w:r>
    </w:p>
    <w:p w:rsidR="005D3729" w:rsidRDefault="005D3729" w:rsidP="005D3729">
      <w:pPr>
        <w:rPr>
          <w:rFonts w:ascii="Georgia" w:eastAsia="Times New Roman" w:hAnsi="Georgia"/>
          <w:color w:val="800000"/>
          <w:sz w:val="28"/>
          <w:szCs w:val="28"/>
        </w:rPr>
      </w:pPr>
      <w:r>
        <w:rPr>
          <w:rFonts w:ascii="Georgia" w:eastAsia="Times New Roman" w:hAnsi="Georgia"/>
          <w:color w:val="800000"/>
          <w:sz w:val="27"/>
          <w:szCs w:val="27"/>
        </w:rPr>
        <w:t>29/03: F</w:t>
      </w:r>
      <w:r w:rsidR="004D4577">
        <w:rPr>
          <w:rFonts w:ascii="Georgia" w:eastAsia="Times New Roman" w:hAnsi="Georgia"/>
          <w:color w:val="800000"/>
          <w:sz w:val="27"/>
          <w:szCs w:val="27"/>
        </w:rPr>
        <w:t xml:space="preserve">ulvio </w:t>
      </w:r>
      <w:r>
        <w:rPr>
          <w:rFonts w:ascii="Georgia" w:eastAsia="Times New Roman" w:hAnsi="Georgia"/>
          <w:color w:val="800000"/>
          <w:sz w:val="27"/>
          <w:szCs w:val="27"/>
        </w:rPr>
        <w:t>F, D</w:t>
      </w:r>
      <w:r w:rsidR="004D4577">
        <w:rPr>
          <w:rFonts w:ascii="Georgia" w:eastAsia="Times New Roman" w:hAnsi="Georgia"/>
          <w:color w:val="800000"/>
          <w:sz w:val="27"/>
          <w:szCs w:val="27"/>
        </w:rPr>
        <w:t xml:space="preserve">aniele </w:t>
      </w:r>
      <w:r>
        <w:rPr>
          <w:rFonts w:ascii="Georgia" w:eastAsia="Times New Roman" w:hAnsi="Georgia"/>
          <w:color w:val="800000"/>
          <w:sz w:val="27"/>
          <w:szCs w:val="27"/>
        </w:rPr>
        <w:t>G</w:t>
      </w:r>
      <w:r w:rsidR="004D4577">
        <w:rPr>
          <w:rFonts w:ascii="Georgia" w:eastAsia="Times New Roman" w:hAnsi="Georgia"/>
          <w:color w:val="800000"/>
          <w:sz w:val="27"/>
          <w:szCs w:val="27"/>
        </w:rPr>
        <w:t>arrone</w:t>
      </w:r>
    </w:p>
    <w:p w:rsidR="005D3729" w:rsidRPr="004D4577" w:rsidRDefault="005D3729" w:rsidP="005D3729">
      <w:pPr>
        <w:rPr>
          <w:rFonts w:ascii="Georgia" w:eastAsia="Times New Roman" w:hAnsi="Georgia"/>
          <w:i/>
          <w:color w:val="800000"/>
          <w:sz w:val="28"/>
          <w:szCs w:val="28"/>
        </w:rPr>
      </w:pPr>
      <w:r>
        <w:rPr>
          <w:rFonts w:ascii="Georgia" w:eastAsia="Times New Roman" w:hAnsi="Georgia"/>
          <w:color w:val="800000"/>
          <w:sz w:val="28"/>
          <w:szCs w:val="28"/>
        </w:rPr>
        <w:t> </w:t>
      </w:r>
      <w:r w:rsidR="004D4577">
        <w:rPr>
          <w:rFonts w:ascii="Georgia" w:eastAsia="Times New Roman" w:hAnsi="Georgia"/>
          <w:i/>
          <w:color w:val="800000"/>
          <w:sz w:val="28"/>
          <w:szCs w:val="28"/>
        </w:rPr>
        <w:t>Consegna scritti tra il</w:t>
      </w:r>
      <w:r w:rsidR="007B0677">
        <w:rPr>
          <w:rFonts w:ascii="Georgia" w:eastAsia="Times New Roman" w:hAnsi="Georgia"/>
          <w:i/>
          <w:color w:val="800000"/>
          <w:sz w:val="28"/>
          <w:szCs w:val="28"/>
        </w:rPr>
        <w:t xml:space="preserve"> 12</w:t>
      </w:r>
      <w:r w:rsidR="004D4577">
        <w:rPr>
          <w:rFonts w:ascii="Georgia" w:eastAsia="Times New Roman" w:hAnsi="Georgia"/>
          <w:i/>
          <w:color w:val="800000"/>
          <w:sz w:val="28"/>
          <w:szCs w:val="28"/>
        </w:rPr>
        <w:t xml:space="preserve"> </w:t>
      </w:r>
      <w:proofErr w:type="gramStart"/>
      <w:r w:rsidR="004D4577">
        <w:rPr>
          <w:rFonts w:ascii="Georgia" w:eastAsia="Times New Roman" w:hAnsi="Georgia"/>
          <w:i/>
          <w:color w:val="800000"/>
          <w:sz w:val="28"/>
          <w:szCs w:val="28"/>
        </w:rPr>
        <w:t>ed</w:t>
      </w:r>
      <w:proofErr w:type="gramEnd"/>
      <w:r w:rsidR="004D4577">
        <w:rPr>
          <w:rFonts w:ascii="Georgia" w:eastAsia="Times New Roman" w:hAnsi="Georgia"/>
          <w:i/>
          <w:color w:val="800000"/>
          <w:sz w:val="28"/>
          <w:szCs w:val="28"/>
        </w:rPr>
        <w:t xml:space="preserve"> il</w:t>
      </w:r>
      <w:r w:rsidR="007B0677">
        <w:rPr>
          <w:rFonts w:ascii="Georgia" w:eastAsia="Times New Roman" w:hAnsi="Georgia"/>
          <w:i/>
          <w:color w:val="800000"/>
          <w:sz w:val="28"/>
          <w:szCs w:val="28"/>
        </w:rPr>
        <w:t xml:space="preserve"> 15 marzo</w:t>
      </w:r>
    </w:p>
    <w:p w:rsidR="007B0677" w:rsidRDefault="007B0677" w:rsidP="005D3729">
      <w:pPr>
        <w:rPr>
          <w:rFonts w:ascii="Georgia" w:eastAsia="Times New Roman" w:hAnsi="Georgia"/>
          <w:color w:val="800000"/>
          <w:sz w:val="27"/>
          <w:szCs w:val="27"/>
        </w:rPr>
      </w:pPr>
    </w:p>
    <w:p w:rsidR="005D3729" w:rsidRDefault="005D3729" w:rsidP="005D3729">
      <w:pPr>
        <w:rPr>
          <w:rFonts w:ascii="Georgia" w:eastAsia="Times New Roman" w:hAnsi="Georgia"/>
          <w:color w:val="800000"/>
          <w:sz w:val="28"/>
          <w:szCs w:val="28"/>
        </w:rPr>
      </w:pPr>
      <w:r>
        <w:rPr>
          <w:rFonts w:ascii="Georgia" w:eastAsia="Times New Roman" w:hAnsi="Georgia"/>
          <w:color w:val="800000"/>
          <w:sz w:val="27"/>
          <w:szCs w:val="27"/>
        </w:rPr>
        <w:t>2/05: E</w:t>
      </w:r>
      <w:r w:rsidR="004D4577">
        <w:rPr>
          <w:rFonts w:ascii="Georgia" w:eastAsia="Times New Roman" w:hAnsi="Georgia"/>
          <w:color w:val="800000"/>
          <w:sz w:val="27"/>
          <w:szCs w:val="27"/>
        </w:rPr>
        <w:t xml:space="preserve">ric </w:t>
      </w:r>
      <w:proofErr w:type="spellStart"/>
      <w:r>
        <w:rPr>
          <w:rFonts w:ascii="Georgia" w:eastAsia="Times New Roman" w:hAnsi="Georgia"/>
          <w:color w:val="800000"/>
          <w:sz w:val="27"/>
          <w:szCs w:val="27"/>
        </w:rPr>
        <w:t>N</w:t>
      </w:r>
      <w:r w:rsidR="004D4577">
        <w:rPr>
          <w:rFonts w:ascii="Georgia" w:eastAsia="Times New Roman" w:hAnsi="Georgia"/>
          <w:color w:val="800000"/>
          <w:sz w:val="27"/>
          <w:szCs w:val="27"/>
        </w:rPr>
        <w:t>offke</w:t>
      </w:r>
      <w:proofErr w:type="spellEnd"/>
      <w:r>
        <w:rPr>
          <w:rFonts w:ascii="Georgia" w:eastAsia="Times New Roman" w:hAnsi="Georgia"/>
          <w:color w:val="800000"/>
          <w:sz w:val="27"/>
          <w:szCs w:val="27"/>
        </w:rPr>
        <w:t>, E</w:t>
      </w:r>
      <w:r w:rsidR="004D4577">
        <w:rPr>
          <w:rFonts w:ascii="Georgia" w:eastAsia="Times New Roman" w:hAnsi="Georgia"/>
          <w:color w:val="800000"/>
          <w:sz w:val="27"/>
          <w:szCs w:val="27"/>
        </w:rPr>
        <w:t xml:space="preserve">nrico </w:t>
      </w:r>
      <w:r>
        <w:rPr>
          <w:rFonts w:ascii="Georgia" w:eastAsia="Times New Roman" w:hAnsi="Georgia"/>
          <w:color w:val="800000"/>
          <w:sz w:val="27"/>
          <w:szCs w:val="27"/>
        </w:rPr>
        <w:t>B</w:t>
      </w:r>
      <w:r w:rsidR="004D4577">
        <w:rPr>
          <w:rFonts w:ascii="Georgia" w:eastAsia="Times New Roman" w:hAnsi="Georgia"/>
          <w:color w:val="800000"/>
          <w:sz w:val="27"/>
          <w:szCs w:val="27"/>
        </w:rPr>
        <w:t>enedetto</w:t>
      </w:r>
    </w:p>
    <w:p w:rsidR="005D3729" w:rsidRDefault="005D3729" w:rsidP="005D3729">
      <w:pPr>
        <w:rPr>
          <w:rFonts w:ascii="Georgia" w:eastAsia="Times New Roman" w:hAnsi="Georgia"/>
          <w:color w:val="800000"/>
          <w:sz w:val="27"/>
          <w:szCs w:val="27"/>
        </w:rPr>
      </w:pPr>
      <w:r>
        <w:rPr>
          <w:rFonts w:ascii="Georgia" w:eastAsia="Times New Roman" w:hAnsi="Georgia"/>
          <w:color w:val="800000"/>
          <w:sz w:val="27"/>
          <w:szCs w:val="27"/>
        </w:rPr>
        <w:t>3/05: F</w:t>
      </w:r>
      <w:r w:rsidR="004D4577">
        <w:rPr>
          <w:rFonts w:ascii="Georgia" w:eastAsia="Times New Roman" w:hAnsi="Georgia"/>
          <w:color w:val="800000"/>
          <w:sz w:val="27"/>
          <w:szCs w:val="27"/>
        </w:rPr>
        <w:t xml:space="preserve">ulvio </w:t>
      </w:r>
      <w:r>
        <w:rPr>
          <w:rFonts w:ascii="Georgia" w:eastAsia="Times New Roman" w:hAnsi="Georgia"/>
          <w:color w:val="800000"/>
          <w:sz w:val="27"/>
          <w:szCs w:val="27"/>
        </w:rPr>
        <w:t>F</w:t>
      </w:r>
      <w:r w:rsidR="004D4577">
        <w:rPr>
          <w:rFonts w:ascii="Georgia" w:eastAsia="Times New Roman" w:hAnsi="Georgia"/>
          <w:color w:val="800000"/>
          <w:sz w:val="27"/>
          <w:szCs w:val="27"/>
        </w:rPr>
        <w:t>errario</w:t>
      </w:r>
    </w:p>
    <w:p w:rsidR="004D4577" w:rsidRDefault="004D4577" w:rsidP="005D3729">
      <w:pPr>
        <w:rPr>
          <w:rFonts w:ascii="Georgia" w:eastAsia="Times New Roman" w:hAnsi="Georgia"/>
          <w:color w:val="800000"/>
          <w:sz w:val="28"/>
          <w:szCs w:val="28"/>
        </w:rPr>
      </w:pPr>
      <w:r>
        <w:rPr>
          <w:rFonts w:ascii="Georgia" w:eastAsia="Times New Roman" w:hAnsi="Georgia"/>
          <w:i/>
          <w:color w:val="800000"/>
          <w:sz w:val="28"/>
          <w:szCs w:val="28"/>
        </w:rPr>
        <w:t xml:space="preserve">Consegna scritti tra il </w:t>
      </w:r>
      <w:r w:rsidR="007B0677">
        <w:rPr>
          <w:rFonts w:ascii="Georgia" w:eastAsia="Times New Roman" w:hAnsi="Georgia"/>
          <w:i/>
          <w:color w:val="800000"/>
          <w:sz w:val="28"/>
          <w:szCs w:val="28"/>
        </w:rPr>
        <w:t xml:space="preserve">15 </w:t>
      </w:r>
      <w:proofErr w:type="gramStart"/>
      <w:r>
        <w:rPr>
          <w:rFonts w:ascii="Georgia" w:eastAsia="Times New Roman" w:hAnsi="Georgia"/>
          <w:i/>
          <w:color w:val="800000"/>
          <w:sz w:val="28"/>
          <w:szCs w:val="28"/>
        </w:rPr>
        <w:t>ed</w:t>
      </w:r>
      <w:proofErr w:type="gramEnd"/>
      <w:r>
        <w:rPr>
          <w:rFonts w:ascii="Georgia" w:eastAsia="Times New Roman" w:hAnsi="Georgia"/>
          <w:i/>
          <w:color w:val="800000"/>
          <w:sz w:val="28"/>
          <w:szCs w:val="28"/>
        </w:rPr>
        <w:t xml:space="preserve"> il</w:t>
      </w:r>
      <w:r w:rsidR="007B0677">
        <w:rPr>
          <w:rFonts w:ascii="Georgia" w:eastAsia="Times New Roman" w:hAnsi="Georgia"/>
          <w:i/>
          <w:color w:val="800000"/>
          <w:sz w:val="28"/>
          <w:szCs w:val="28"/>
        </w:rPr>
        <w:t xml:space="preserve"> 19 aprile</w:t>
      </w:r>
    </w:p>
    <w:p w:rsidR="005D3729" w:rsidRDefault="005D3729" w:rsidP="005D3729">
      <w:pPr>
        <w:rPr>
          <w:rFonts w:ascii="Georgia" w:eastAsia="Times New Roman" w:hAnsi="Georgia"/>
          <w:color w:val="800000"/>
          <w:sz w:val="28"/>
          <w:szCs w:val="28"/>
        </w:rPr>
      </w:pPr>
      <w:r>
        <w:rPr>
          <w:rFonts w:ascii="Georgia" w:eastAsia="Times New Roman" w:hAnsi="Georgia"/>
          <w:color w:val="800000"/>
          <w:sz w:val="27"/>
          <w:szCs w:val="27"/>
        </w:rPr>
        <w:t>9/05: L</w:t>
      </w:r>
      <w:r w:rsidR="004D4577">
        <w:rPr>
          <w:rFonts w:ascii="Georgia" w:eastAsia="Times New Roman" w:hAnsi="Georgia"/>
          <w:color w:val="800000"/>
          <w:sz w:val="27"/>
          <w:szCs w:val="27"/>
        </w:rPr>
        <w:t xml:space="preserve">othar </w:t>
      </w:r>
      <w:r>
        <w:rPr>
          <w:rFonts w:ascii="Georgia" w:eastAsia="Times New Roman" w:hAnsi="Georgia"/>
          <w:color w:val="800000"/>
          <w:sz w:val="27"/>
          <w:szCs w:val="27"/>
        </w:rPr>
        <w:t>V</w:t>
      </w:r>
      <w:r w:rsidR="004D4577">
        <w:rPr>
          <w:rFonts w:ascii="Georgia" w:eastAsia="Times New Roman" w:hAnsi="Georgia"/>
          <w:color w:val="800000"/>
          <w:sz w:val="27"/>
          <w:szCs w:val="27"/>
        </w:rPr>
        <w:t>ogel</w:t>
      </w:r>
      <w:r w:rsidR="001E4F1B">
        <w:rPr>
          <w:rFonts w:ascii="Georgia" w:eastAsia="Times New Roman" w:hAnsi="Georgia"/>
          <w:color w:val="800000"/>
          <w:sz w:val="27"/>
          <w:szCs w:val="27"/>
        </w:rPr>
        <w:t xml:space="preserve">, </w:t>
      </w:r>
      <w:proofErr w:type="spellStart"/>
      <w:r w:rsidR="001E4F1B">
        <w:rPr>
          <w:rFonts w:ascii="Georgia" w:eastAsia="Times New Roman" w:hAnsi="Georgia"/>
          <w:color w:val="800000"/>
          <w:sz w:val="27"/>
          <w:szCs w:val="27"/>
        </w:rPr>
        <w:t>P</w:t>
      </w:r>
      <w:r w:rsidR="004D4577">
        <w:rPr>
          <w:rFonts w:ascii="Georgia" w:eastAsia="Times New Roman" w:hAnsi="Georgia"/>
          <w:color w:val="800000"/>
          <w:sz w:val="27"/>
          <w:szCs w:val="27"/>
        </w:rPr>
        <w:t>awel</w:t>
      </w:r>
      <w:proofErr w:type="spellEnd"/>
      <w:r w:rsidR="004D4577">
        <w:rPr>
          <w:rFonts w:ascii="Georgia" w:eastAsia="Times New Roman" w:hAnsi="Georgia"/>
          <w:color w:val="800000"/>
          <w:sz w:val="27"/>
          <w:szCs w:val="27"/>
        </w:rPr>
        <w:t xml:space="preserve"> </w:t>
      </w:r>
      <w:proofErr w:type="spellStart"/>
      <w:r w:rsidR="001E4F1B">
        <w:rPr>
          <w:rFonts w:ascii="Georgia" w:eastAsia="Times New Roman" w:hAnsi="Georgia"/>
          <w:color w:val="800000"/>
          <w:sz w:val="27"/>
          <w:szCs w:val="27"/>
        </w:rPr>
        <w:t>G</w:t>
      </w:r>
      <w:r w:rsidR="004D4577">
        <w:rPr>
          <w:rFonts w:ascii="Georgia" w:eastAsia="Times New Roman" w:hAnsi="Georgia"/>
          <w:color w:val="800000"/>
          <w:sz w:val="27"/>
          <w:szCs w:val="27"/>
        </w:rPr>
        <w:t>ajewski</w:t>
      </w:r>
      <w:proofErr w:type="spellEnd"/>
    </w:p>
    <w:p w:rsidR="005D3729" w:rsidRDefault="005D3729" w:rsidP="005D3729">
      <w:pPr>
        <w:rPr>
          <w:rFonts w:ascii="Georgia" w:eastAsia="Times New Roman" w:hAnsi="Georgia"/>
          <w:color w:val="800000"/>
          <w:sz w:val="27"/>
          <w:szCs w:val="27"/>
        </w:rPr>
      </w:pPr>
      <w:r>
        <w:rPr>
          <w:rFonts w:ascii="Georgia" w:eastAsia="Times New Roman" w:hAnsi="Georgia"/>
          <w:color w:val="800000"/>
          <w:sz w:val="27"/>
          <w:szCs w:val="27"/>
        </w:rPr>
        <w:t>10/05: D</w:t>
      </w:r>
      <w:r w:rsidR="004D4577">
        <w:rPr>
          <w:rFonts w:ascii="Georgia" w:eastAsia="Times New Roman" w:hAnsi="Georgia"/>
          <w:color w:val="800000"/>
          <w:sz w:val="27"/>
          <w:szCs w:val="27"/>
        </w:rPr>
        <w:t xml:space="preserve">aniele </w:t>
      </w:r>
      <w:r>
        <w:rPr>
          <w:rFonts w:ascii="Georgia" w:eastAsia="Times New Roman" w:hAnsi="Georgia"/>
          <w:color w:val="800000"/>
          <w:sz w:val="27"/>
          <w:szCs w:val="27"/>
        </w:rPr>
        <w:t>G</w:t>
      </w:r>
      <w:r w:rsidR="004D4577">
        <w:rPr>
          <w:rFonts w:ascii="Georgia" w:eastAsia="Times New Roman" w:hAnsi="Georgia"/>
          <w:color w:val="800000"/>
          <w:sz w:val="27"/>
          <w:szCs w:val="27"/>
        </w:rPr>
        <w:t>arrone</w:t>
      </w:r>
    </w:p>
    <w:p w:rsidR="007B0677" w:rsidRDefault="007B0677" w:rsidP="007B0677">
      <w:pPr>
        <w:rPr>
          <w:rFonts w:ascii="Georgia" w:eastAsia="Times New Roman" w:hAnsi="Georgia"/>
          <w:color w:val="800000"/>
          <w:sz w:val="28"/>
          <w:szCs w:val="28"/>
        </w:rPr>
      </w:pPr>
      <w:r>
        <w:rPr>
          <w:rFonts w:ascii="Georgia" w:eastAsia="Times New Roman" w:hAnsi="Georgia"/>
          <w:i/>
          <w:color w:val="800000"/>
          <w:sz w:val="28"/>
          <w:szCs w:val="28"/>
        </w:rPr>
        <w:t xml:space="preserve">Consegna scritti tra il 22 </w:t>
      </w:r>
      <w:proofErr w:type="gramStart"/>
      <w:r>
        <w:rPr>
          <w:rFonts w:ascii="Georgia" w:eastAsia="Times New Roman" w:hAnsi="Georgia"/>
          <w:i/>
          <w:color w:val="800000"/>
          <w:sz w:val="28"/>
          <w:szCs w:val="28"/>
        </w:rPr>
        <w:t>ed</w:t>
      </w:r>
      <w:proofErr w:type="gramEnd"/>
      <w:r>
        <w:rPr>
          <w:rFonts w:ascii="Georgia" w:eastAsia="Times New Roman" w:hAnsi="Georgia"/>
          <w:i/>
          <w:color w:val="800000"/>
          <w:sz w:val="28"/>
          <w:szCs w:val="28"/>
        </w:rPr>
        <w:t xml:space="preserve"> il 26 aprile</w:t>
      </w:r>
    </w:p>
    <w:p w:rsidR="005D3729" w:rsidRDefault="005D3729" w:rsidP="005D3729">
      <w:pPr>
        <w:rPr>
          <w:rFonts w:ascii="Georgia" w:eastAsia="Times New Roman" w:hAnsi="Georgia"/>
          <w:color w:val="800000"/>
          <w:sz w:val="28"/>
          <w:szCs w:val="28"/>
        </w:rPr>
      </w:pPr>
      <w:r>
        <w:rPr>
          <w:rFonts w:ascii="Georgia" w:eastAsia="Times New Roman" w:hAnsi="Georgia"/>
          <w:color w:val="800000"/>
          <w:sz w:val="28"/>
          <w:szCs w:val="28"/>
        </w:rPr>
        <w:t> </w:t>
      </w:r>
    </w:p>
    <w:p w:rsidR="005D3729" w:rsidRDefault="005D3729" w:rsidP="005D3729">
      <w:pPr>
        <w:rPr>
          <w:rFonts w:ascii="Georgia" w:eastAsia="Times New Roman" w:hAnsi="Georgia"/>
          <w:color w:val="800000"/>
          <w:sz w:val="27"/>
          <w:szCs w:val="27"/>
        </w:rPr>
      </w:pPr>
      <w:r>
        <w:rPr>
          <w:rFonts w:ascii="Georgia" w:eastAsia="Times New Roman" w:hAnsi="Georgia"/>
          <w:color w:val="800000"/>
          <w:sz w:val="27"/>
          <w:szCs w:val="27"/>
        </w:rPr>
        <w:t>31/05: F</w:t>
      </w:r>
      <w:r w:rsidR="0004536B">
        <w:rPr>
          <w:rFonts w:ascii="Georgia" w:eastAsia="Times New Roman" w:hAnsi="Georgia"/>
          <w:color w:val="800000"/>
          <w:sz w:val="27"/>
          <w:szCs w:val="27"/>
        </w:rPr>
        <w:t xml:space="preserve">ulvio </w:t>
      </w:r>
      <w:r>
        <w:rPr>
          <w:rFonts w:ascii="Georgia" w:eastAsia="Times New Roman" w:hAnsi="Georgia"/>
          <w:color w:val="800000"/>
          <w:sz w:val="27"/>
          <w:szCs w:val="27"/>
        </w:rPr>
        <w:t>F</w:t>
      </w:r>
      <w:r w:rsidR="0004536B">
        <w:rPr>
          <w:rFonts w:ascii="Georgia" w:eastAsia="Times New Roman" w:hAnsi="Georgia"/>
          <w:color w:val="800000"/>
          <w:sz w:val="27"/>
          <w:szCs w:val="27"/>
        </w:rPr>
        <w:t>errario</w:t>
      </w:r>
      <w:r>
        <w:rPr>
          <w:rFonts w:ascii="Georgia" w:eastAsia="Times New Roman" w:hAnsi="Georgia"/>
          <w:color w:val="800000"/>
          <w:sz w:val="27"/>
          <w:szCs w:val="27"/>
        </w:rPr>
        <w:t>, D</w:t>
      </w:r>
      <w:r w:rsidR="0004536B">
        <w:rPr>
          <w:rFonts w:ascii="Georgia" w:eastAsia="Times New Roman" w:hAnsi="Georgia"/>
          <w:color w:val="800000"/>
          <w:sz w:val="27"/>
          <w:szCs w:val="27"/>
        </w:rPr>
        <w:t xml:space="preserve">aniele </w:t>
      </w:r>
      <w:r>
        <w:rPr>
          <w:rFonts w:ascii="Georgia" w:eastAsia="Times New Roman" w:hAnsi="Georgia"/>
          <w:color w:val="800000"/>
          <w:sz w:val="27"/>
          <w:szCs w:val="27"/>
        </w:rPr>
        <w:t>G</w:t>
      </w:r>
      <w:r w:rsidR="0004536B">
        <w:rPr>
          <w:rFonts w:ascii="Georgia" w:eastAsia="Times New Roman" w:hAnsi="Georgia"/>
          <w:color w:val="800000"/>
          <w:sz w:val="27"/>
          <w:szCs w:val="27"/>
        </w:rPr>
        <w:t>arrone</w:t>
      </w:r>
    </w:p>
    <w:p w:rsidR="0004536B" w:rsidRDefault="0004536B" w:rsidP="005D3729">
      <w:pPr>
        <w:rPr>
          <w:rFonts w:ascii="Georgia" w:eastAsia="Times New Roman" w:hAnsi="Georgia"/>
          <w:color w:val="800000"/>
          <w:sz w:val="28"/>
          <w:szCs w:val="28"/>
        </w:rPr>
      </w:pPr>
      <w:r>
        <w:rPr>
          <w:rFonts w:ascii="Georgia" w:eastAsia="Times New Roman" w:hAnsi="Georgia"/>
          <w:i/>
          <w:color w:val="800000"/>
          <w:sz w:val="28"/>
          <w:szCs w:val="28"/>
        </w:rPr>
        <w:t>Consegna scritti tra il</w:t>
      </w:r>
      <w:proofErr w:type="gramStart"/>
      <w:r w:rsidR="00B01428">
        <w:rPr>
          <w:rFonts w:ascii="Georgia" w:eastAsia="Times New Roman" w:hAnsi="Georgia"/>
          <w:i/>
          <w:color w:val="800000"/>
          <w:sz w:val="28"/>
          <w:szCs w:val="28"/>
        </w:rPr>
        <w:t xml:space="preserve">  </w:t>
      </w:r>
      <w:proofErr w:type="gramEnd"/>
      <w:r w:rsidR="00B01428">
        <w:rPr>
          <w:rFonts w:ascii="Georgia" w:eastAsia="Times New Roman" w:hAnsi="Georgia"/>
          <w:i/>
          <w:color w:val="800000"/>
          <w:sz w:val="28"/>
          <w:szCs w:val="28"/>
        </w:rPr>
        <w:t>13</w:t>
      </w:r>
      <w:r>
        <w:rPr>
          <w:rFonts w:ascii="Georgia" w:eastAsia="Times New Roman" w:hAnsi="Georgia"/>
          <w:i/>
          <w:color w:val="800000"/>
          <w:sz w:val="28"/>
          <w:szCs w:val="28"/>
        </w:rPr>
        <w:t xml:space="preserve"> ed il</w:t>
      </w:r>
      <w:r w:rsidR="00B01428">
        <w:rPr>
          <w:rFonts w:ascii="Georgia" w:eastAsia="Times New Roman" w:hAnsi="Georgia"/>
          <w:i/>
          <w:color w:val="800000"/>
          <w:sz w:val="28"/>
          <w:szCs w:val="28"/>
        </w:rPr>
        <w:t xml:space="preserve"> 17 maggio</w:t>
      </w:r>
    </w:p>
    <w:p w:rsidR="005D3729" w:rsidRDefault="005D3729" w:rsidP="005D3729">
      <w:pPr>
        <w:rPr>
          <w:rFonts w:ascii="Georgia" w:eastAsia="Times New Roman" w:hAnsi="Georgia"/>
          <w:color w:val="800000"/>
          <w:sz w:val="27"/>
          <w:szCs w:val="27"/>
        </w:rPr>
      </w:pPr>
      <w:r>
        <w:rPr>
          <w:rFonts w:ascii="Georgia" w:eastAsia="Times New Roman" w:hAnsi="Georgia"/>
          <w:color w:val="800000"/>
          <w:sz w:val="27"/>
          <w:szCs w:val="27"/>
        </w:rPr>
        <w:t>6/06: L</w:t>
      </w:r>
      <w:r w:rsidR="0004536B">
        <w:rPr>
          <w:rFonts w:ascii="Georgia" w:eastAsia="Times New Roman" w:hAnsi="Georgia"/>
          <w:color w:val="800000"/>
          <w:sz w:val="27"/>
          <w:szCs w:val="27"/>
        </w:rPr>
        <w:t xml:space="preserve">othar </w:t>
      </w:r>
      <w:r>
        <w:rPr>
          <w:rFonts w:ascii="Georgia" w:eastAsia="Times New Roman" w:hAnsi="Georgia"/>
          <w:color w:val="800000"/>
          <w:sz w:val="27"/>
          <w:szCs w:val="27"/>
        </w:rPr>
        <w:t>V</w:t>
      </w:r>
      <w:r w:rsidR="0004536B">
        <w:rPr>
          <w:rFonts w:ascii="Georgia" w:eastAsia="Times New Roman" w:hAnsi="Georgia"/>
          <w:color w:val="800000"/>
          <w:sz w:val="27"/>
          <w:szCs w:val="27"/>
        </w:rPr>
        <w:t>ogel</w:t>
      </w:r>
      <w:r>
        <w:rPr>
          <w:rFonts w:ascii="Georgia" w:eastAsia="Times New Roman" w:hAnsi="Georgia"/>
          <w:color w:val="800000"/>
          <w:sz w:val="27"/>
          <w:szCs w:val="27"/>
        </w:rPr>
        <w:t xml:space="preserve">, </w:t>
      </w:r>
      <w:proofErr w:type="spellStart"/>
      <w:r>
        <w:rPr>
          <w:rFonts w:ascii="Georgia" w:eastAsia="Times New Roman" w:hAnsi="Georgia"/>
          <w:color w:val="800000"/>
          <w:sz w:val="27"/>
          <w:szCs w:val="27"/>
        </w:rPr>
        <w:t>P</w:t>
      </w:r>
      <w:r w:rsidR="0004536B">
        <w:rPr>
          <w:rFonts w:ascii="Georgia" w:eastAsia="Times New Roman" w:hAnsi="Georgia"/>
          <w:color w:val="800000"/>
          <w:sz w:val="27"/>
          <w:szCs w:val="27"/>
        </w:rPr>
        <w:t>awel</w:t>
      </w:r>
      <w:proofErr w:type="spellEnd"/>
      <w:r w:rsidR="0004536B">
        <w:rPr>
          <w:rFonts w:ascii="Georgia" w:eastAsia="Times New Roman" w:hAnsi="Georgia"/>
          <w:color w:val="8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/>
          <w:color w:val="800000"/>
          <w:sz w:val="27"/>
          <w:szCs w:val="27"/>
        </w:rPr>
        <w:t>G</w:t>
      </w:r>
      <w:r w:rsidR="0004536B">
        <w:rPr>
          <w:rFonts w:ascii="Georgia" w:eastAsia="Times New Roman" w:hAnsi="Georgia"/>
          <w:color w:val="800000"/>
          <w:sz w:val="27"/>
          <w:szCs w:val="27"/>
        </w:rPr>
        <w:t>ajewski</w:t>
      </w:r>
      <w:proofErr w:type="spellEnd"/>
      <w:r>
        <w:rPr>
          <w:rFonts w:ascii="Georgia" w:eastAsia="Times New Roman" w:hAnsi="Georgia"/>
          <w:color w:val="800000"/>
          <w:sz w:val="27"/>
          <w:szCs w:val="27"/>
        </w:rPr>
        <w:t>, E</w:t>
      </w:r>
      <w:r w:rsidR="0004536B">
        <w:rPr>
          <w:rFonts w:ascii="Georgia" w:eastAsia="Times New Roman" w:hAnsi="Georgia"/>
          <w:color w:val="800000"/>
          <w:sz w:val="27"/>
          <w:szCs w:val="27"/>
        </w:rPr>
        <w:t xml:space="preserve">nrico </w:t>
      </w:r>
      <w:r>
        <w:rPr>
          <w:rFonts w:ascii="Georgia" w:eastAsia="Times New Roman" w:hAnsi="Georgia"/>
          <w:color w:val="800000"/>
          <w:sz w:val="27"/>
          <w:szCs w:val="27"/>
        </w:rPr>
        <w:t>B</w:t>
      </w:r>
      <w:r w:rsidR="0004536B">
        <w:rPr>
          <w:rFonts w:ascii="Georgia" w:eastAsia="Times New Roman" w:hAnsi="Georgia"/>
          <w:color w:val="800000"/>
          <w:sz w:val="27"/>
          <w:szCs w:val="27"/>
        </w:rPr>
        <w:t>enedetto</w:t>
      </w:r>
    </w:p>
    <w:p w:rsidR="0004536B" w:rsidRDefault="0004536B" w:rsidP="005D3729">
      <w:pPr>
        <w:rPr>
          <w:rFonts w:ascii="Georgia" w:eastAsia="Times New Roman" w:hAnsi="Georgia"/>
          <w:color w:val="800000"/>
          <w:sz w:val="28"/>
          <w:szCs w:val="28"/>
        </w:rPr>
      </w:pPr>
      <w:r>
        <w:rPr>
          <w:rFonts w:ascii="Georgia" w:eastAsia="Times New Roman" w:hAnsi="Georgia"/>
          <w:i/>
          <w:color w:val="800000"/>
          <w:sz w:val="28"/>
          <w:szCs w:val="28"/>
        </w:rPr>
        <w:t>Consegna scritti tra il</w:t>
      </w:r>
      <w:r w:rsidR="00B01428">
        <w:rPr>
          <w:rFonts w:ascii="Georgia" w:eastAsia="Times New Roman" w:hAnsi="Georgia"/>
          <w:i/>
          <w:color w:val="800000"/>
          <w:sz w:val="28"/>
          <w:szCs w:val="28"/>
        </w:rPr>
        <w:t xml:space="preserve"> 20 </w:t>
      </w:r>
      <w:proofErr w:type="gramStart"/>
      <w:r>
        <w:rPr>
          <w:rFonts w:ascii="Georgia" w:eastAsia="Times New Roman" w:hAnsi="Georgia"/>
          <w:i/>
          <w:color w:val="800000"/>
          <w:sz w:val="28"/>
          <w:szCs w:val="28"/>
        </w:rPr>
        <w:t>ed</w:t>
      </w:r>
      <w:proofErr w:type="gramEnd"/>
      <w:r>
        <w:rPr>
          <w:rFonts w:ascii="Georgia" w:eastAsia="Times New Roman" w:hAnsi="Georgia"/>
          <w:i/>
          <w:color w:val="800000"/>
          <w:sz w:val="28"/>
          <w:szCs w:val="28"/>
        </w:rPr>
        <w:t xml:space="preserve"> il</w:t>
      </w:r>
      <w:r w:rsidR="00B01428">
        <w:rPr>
          <w:rFonts w:ascii="Georgia" w:eastAsia="Times New Roman" w:hAnsi="Georgia"/>
          <w:i/>
          <w:color w:val="800000"/>
          <w:sz w:val="28"/>
          <w:szCs w:val="28"/>
        </w:rPr>
        <w:t xml:space="preserve"> 24 maggio</w:t>
      </w:r>
    </w:p>
    <w:p w:rsidR="005D3729" w:rsidRDefault="005D3729" w:rsidP="005D3729">
      <w:pPr>
        <w:rPr>
          <w:rFonts w:ascii="Georgia" w:eastAsia="Times New Roman" w:hAnsi="Georgia"/>
          <w:color w:val="800000"/>
          <w:sz w:val="28"/>
          <w:szCs w:val="28"/>
        </w:rPr>
      </w:pPr>
      <w:r>
        <w:rPr>
          <w:rFonts w:ascii="Georgia" w:eastAsia="Times New Roman" w:hAnsi="Georgia"/>
          <w:color w:val="800000"/>
          <w:sz w:val="28"/>
          <w:szCs w:val="28"/>
        </w:rPr>
        <w:t> </w:t>
      </w:r>
    </w:p>
    <w:p w:rsidR="005D3729" w:rsidRDefault="005D3729" w:rsidP="005D3729">
      <w:pPr>
        <w:rPr>
          <w:rFonts w:ascii="Georgia" w:eastAsia="Times New Roman" w:hAnsi="Georgia"/>
          <w:color w:val="800000"/>
          <w:sz w:val="27"/>
          <w:szCs w:val="27"/>
        </w:rPr>
      </w:pPr>
      <w:r>
        <w:rPr>
          <w:rFonts w:ascii="Georgia" w:eastAsia="Times New Roman" w:hAnsi="Georgia"/>
          <w:color w:val="800000"/>
          <w:sz w:val="27"/>
          <w:szCs w:val="27"/>
        </w:rPr>
        <w:t>28/06: L</w:t>
      </w:r>
      <w:r w:rsidR="0004536B">
        <w:rPr>
          <w:rFonts w:ascii="Georgia" w:eastAsia="Times New Roman" w:hAnsi="Georgia"/>
          <w:color w:val="800000"/>
          <w:sz w:val="27"/>
          <w:szCs w:val="27"/>
        </w:rPr>
        <w:t xml:space="preserve">othar </w:t>
      </w:r>
      <w:r>
        <w:rPr>
          <w:rFonts w:ascii="Georgia" w:eastAsia="Times New Roman" w:hAnsi="Georgia"/>
          <w:color w:val="800000"/>
          <w:sz w:val="27"/>
          <w:szCs w:val="27"/>
        </w:rPr>
        <w:t>V</w:t>
      </w:r>
      <w:r w:rsidR="0004536B">
        <w:rPr>
          <w:rFonts w:ascii="Georgia" w:eastAsia="Times New Roman" w:hAnsi="Georgia"/>
          <w:color w:val="800000"/>
          <w:sz w:val="27"/>
          <w:szCs w:val="27"/>
        </w:rPr>
        <w:t>ogel</w:t>
      </w:r>
      <w:r>
        <w:rPr>
          <w:rFonts w:ascii="Georgia" w:eastAsia="Times New Roman" w:hAnsi="Georgia"/>
          <w:color w:val="800000"/>
          <w:sz w:val="27"/>
          <w:szCs w:val="27"/>
        </w:rPr>
        <w:t xml:space="preserve">, </w:t>
      </w:r>
      <w:proofErr w:type="spellStart"/>
      <w:r>
        <w:rPr>
          <w:rFonts w:ascii="Georgia" w:eastAsia="Times New Roman" w:hAnsi="Georgia"/>
          <w:color w:val="800000"/>
          <w:sz w:val="27"/>
          <w:szCs w:val="27"/>
        </w:rPr>
        <w:t>P</w:t>
      </w:r>
      <w:r w:rsidR="0004536B">
        <w:rPr>
          <w:rFonts w:ascii="Georgia" w:eastAsia="Times New Roman" w:hAnsi="Georgia"/>
          <w:color w:val="800000"/>
          <w:sz w:val="27"/>
          <w:szCs w:val="27"/>
        </w:rPr>
        <w:t>awel</w:t>
      </w:r>
      <w:proofErr w:type="spellEnd"/>
      <w:r w:rsidR="0004536B">
        <w:rPr>
          <w:rFonts w:ascii="Georgia" w:eastAsia="Times New Roman" w:hAnsi="Georgia"/>
          <w:color w:val="8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/>
          <w:color w:val="800000"/>
          <w:sz w:val="27"/>
          <w:szCs w:val="27"/>
        </w:rPr>
        <w:t>G</w:t>
      </w:r>
      <w:r w:rsidR="0004536B">
        <w:rPr>
          <w:rFonts w:ascii="Georgia" w:eastAsia="Times New Roman" w:hAnsi="Georgia"/>
          <w:color w:val="800000"/>
          <w:sz w:val="27"/>
          <w:szCs w:val="27"/>
        </w:rPr>
        <w:t>ajewski</w:t>
      </w:r>
      <w:proofErr w:type="spellEnd"/>
      <w:r>
        <w:rPr>
          <w:rFonts w:ascii="Georgia" w:eastAsia="Times New Roman" w:hAnsi="Georgia"/>
          <w:color w:val="800000"/>
          <w:sz w:val="27"/>
          <w:szCs w:val="27"/>
        </w:rPr>
        <w:t>, E</w:t>
      </w:r>
      <w:r w:rsidR="0004536B">
        <w:rPr>
          <w:rFonts w:ascii="Georgia" w:eastAsia="Times New Roman" w:hAnsi="Georgia"/>
          <w:color w:val="800000"/>
          <w:sz w:val="27"/>
          <w:szCs w:val="27"/>
        </w:rPr>
        <w:t xml:space="preserve">ric </w:t>
      </w:r>
      <w:proofErr w:type="spellStart"/>
      <w:r>
        <w:rPr>
          <w:rFonts w:ascii="Georgia" w:eastAsia="Times New Roman" w:hAnsi="Georgia"/>
          <w:color w:val="800000"/>
          <w:sz w:val="27"/>
          <w:szCs w:val="27"/>
        </w:rPr>
        <w:t>N</w:t>
      </w:r>
      <w:r w:rsidR="0004536B">
        <w:rPr>
          <w:rFonts w:ascii="Georgia" w:eastAsia="Times New Roman" w:hAnsi="Georgia"/>
          <w:color w:val="800000"/>
          <w:sz w:val="27"/>
          <w:szCs w:val="27"/>
        </w:rPr>
        <w:t>offke</w:t>
      </w:r>
      <w:proofErr w:type="spellEnd"/>
      <w:r>
        <w:rPr>
          <w:rFonts w:ascii="Georgia" w:eastAsia="Times New Roman" w:hAnsi="Georgia"/>
          <w:color w:val="800000"/>
          <w:sz w:val="27"/>
          <w:szCs w:val="27"/>
        </w:rPr>
        <w:t>; E</w:t>
      </w:r>
      <w:r w:rsidR="0004536B">
        <w:rPr>
          <w:rFonts w:ascii="Georgia" w:eastAsia="Times New Roman" w:hAnsi="Georgia"/>
          <w:color w:val="800000"/>
          <w:sz w:val="27"/>
          <w:szCs w:val="27"/>
        </w:rPr>
        <w:t xml:space="preserve">nrico </w:t>
      </w:r>
      <w:r>
        <w:rPr>
          <w:rFonts w:ascii="Georgia" w:eastAsia="Times New Roman" w:hAnsi="Georgia"/>
          <w:color w:val="800000"/>
          <w:sz w:val="27"/>
          <w:szCs w:val="27"/>
        </w:rPr>
        <w:t>B</w:t>
      </w:r>
      <w:r w:rsidR="0004536B">
        <w:rPr>
          <w:rFonts w:ascii="Georgia" w:eastAsia="Times New Roman" w:hAnsi="Georgia"/>
          <w:color w:val="800000"/>
          <w:sz w:val="27"/>
          <w:szCs w:val="27"/>
        </w:rPr>
        <w:t>enedetto</w:t>
      </w:r>
    </w:p>
    <w:p w:rsidR="0004536B" w:rsidRDefault="0004536B" w:rsidP="005D3729">
      <w:pPr>
        <w:rPr>
          <w:rFonts w:ascii="Georgia" w:eastAsia="Times New Roman" w:hAnsi="Georgia"/>
          <w:color w:val="800000"/>
          <w:sz w:val="28"/>
          <w:szCs w:val="28"/>
        </w:rPr>
      </w:pPr>
      <w:r>
        <w:rPr>
          <w:rFonts w:ascii="Georgia" w:eastAsia="Times New Roman" w:hAnsi="Georgia"/>
          <w:i/>
          <w:color w:val="800000"/>
          <w:sz w:val="28"/>
          <w:szCs w:val="28"/>
        </w:rPr>
        <w:t>Consegna scritti tra il</w:t>
      </w:r>
      <w:r w:rsidR="00B01428">
        <w:rPr>
          <w:rFonts w:ascii="Georgia" w:eastAsia="Times New Roman" w:hAnsi="Georgia"/>
          <w:i/>
          <w:color w:val="800000"/>
          <w:sz w:val="28"/>
          <w:szCs w:val="28"/>
        </w:rPr>
        <w:t xml:space="preserve"> 10</w:t>
      </w:r>
      <w:r>
        <w:rPr>
          <w:rFonts w:ascii="Georgia" w:eastAsia="Times New Roman" w:hAnsi="Georgia"/>
          <w:i/>
          <w:color w:val="800000"/>
          <w:sz w:val="28"/>
          <w:szCs w:val="28"/>
        </w:rPr>
        <w:t xml:space="preserve"> </w:t>
      </w:r>
      <w:proofErr w:type="gramStart"/>
      <w:r>
        <w:rPr>
          <w:rFonts w:ascii="Georgia" w:eastAsia="Times New Roman" w:hAnsi="Georgia"/>
          <w:i/>
          <w:color w:val="800000"/>
          <w:sz w:val="28"/>
          <w:szCs w:val="28"/>
        </w:rPr>
        <w:t>ed</w:t>
      </w:r>
      <w:proofErr w:type="gramEnd"/>
      <w:r>
        <w:rPr>
          <w:rFonts w:ascii="Georgia" w:eastAsia="Times New Roman" w:hAnsi="Georgia"/>
          <w:i/>
          <w:color w:val="800000"/>
          <w:sz w:val="28"/>
          <w:szCs w:val="28"/>
        </w:rPr>
        <w:t xml:space="preserve"> il</w:t>
      </w:r>
      <w:r w:rsidR="00B01428">
        <w:rPr>
          <w:rFonts w:ascii="Georgia" w:eastAsia="Times New Roman" w:hAnsi="Georgia"/>
          <w:i/>
          <w:color w:val="800000"/>
          <w:sz w:val="28"/>
          <w:szCs w:val="28"/>
        </w:rPr>
        <w:t xml:space="preserve"> 14 giugno</w:t>
      </w:r>
    </w:p>
    <w:p w:rsidR="005D3729" w:rsidRDefault="005D3729" w:rsidP="005D3729">
      <w:pPr>
        <w:rPr>
          <w:rFonts w:ascii="Georgia" w:eastAsia="Times New Roman" w:hAnsi="Georgia"/>
          <w:color w:val="800000"/>
          <w:sz w:val="28"/>
          <w:szCs w:val="28"/>
        </w:rPr>
      </w:pPr>
      <w:r>
        <w:rPr>
          <w:rFonts w:ascii="Georgia" w:eastAsia="Times New Roman" w:hAnsi="Georgia"/>
          <w:color w:val="800000"/>
          <w:sz w:val="28"/>
          <w:szCs w:val="28"/>
        </w:rPr>
        <w:t> </w:t>
      </w:r>
    </w:p>
    <w:p w:rsidR="00677BBC" w:rsidRDefault="00677BBC"/>
    <w:sectPr w:rsidR="00677BBC" w:rsidSect="00677B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29"/>
    <w:rsid w:val="0004536B"/>
    <w:rsid w:val="001E4F1B"/>
    <w:rsid w:val="004D4577"/>
    <w:rsid w:val="005D3729"/>
    <w:rsid w:val="00677BBC"/>
    <w:rsid w:val="007864F6"/>
    <w:rsid w:val="007B0677"/>
    <w:rsid w:val="00B01428"/>
    <w:rsid w:val="00C4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729"/>
    <w:pPr>
      <w:spacing w:after="0" w:line="240" w:lineRule="auto"/>
    </w:pPr>
    <w:rPr>
      <w:rFonts w:eastAsiaTheme="minorEastAsia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E4F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729"/>
    <w:pPr>
      <w:spacing w:after="0" w:line="240" w:lineRule="auto"/>
    </w:pPr>
    <w:rPr>
      <w:rFonts w:eastAsiaTheme="minorEastAsia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E4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greteria@facoltavaldese.org" TargetMode="External"/><Relationship Id="rId6" Type="http://schemas.openxmlformats.org/officeDocument/2006/relationships/hyperlink" Target="mailto:rob.bottazzi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Copia dimostrativa Vietata la vendita</cp:lastModifiedBy>
  <cp:revision>2</cp:revision>
  <dcterms:created xsi:type="dcterms:W3CDTF">2018-04-06T11:53:00Z</dcterms:created>
  <dcterms:modified xsi:type="dcterms:W3CDTF">2018-04-06T11:53:00Z</dcterms:modified>
</cp:coreProperties>
</file>